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B9" w:rsidRPr="0090612D" w:rsidRDefault="00C42CB9" w:rsidP="00C42C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2CB9" w:rsidRPr="00486CA2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6CA2">
        <w:rPr>
          <w:rFonts w:ascii="Times New Roman" w:hAnsi="Times New Roman"/>
          <w:sz w:val="28"/>
          <w:szCs w:val="28"/>
        </w:rPr>
        <w:t>СОВЕТ ДЕПУТАТОВ ГРАЖДАНЦЕВСКОГО СЕЛЬСОВЕТА</w:t>
      </w:r>
    </w:p>
    <w:p w:rsidR="00C42CB9" w:rsidRPr="00486CA2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6CA2"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C42CB9" w:rsidRPr="00486CA2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2CB9" w:rsidRPr="00486CA2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6CA2">
        <w:rPr>
          <w:rFonts w:ascii="Times New Roman" w:hAnsi="Times New Roman"/>
          <w:sz w:val="28"/>
          <w:szCs w:val="28"/>
        </w:rPr>
        <w:t>РЕШЕНИЕ</w:t>
      </w:r>
    </w:p>
    <w:p w:rsidR="00C42CB9" w:rsidRPr="00486CA2" w:rsidRDefault="00891DAD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семнадцатой</w:t>
      </w:r>
      <w:r w:rsidR="00C42CB9">
        <w:rPr>
          <w:rFonts w:ascii="Times New Roman" w:hAnsi="Times New Roman"/>
          <w:sz w:val="28"/>
          <w:szCs w:val="28"/>
        </w:rPr>
        <w:t xml:space="preserve"> </w:t>
      </w:r>
      <w:r w:rsidR="00C42CB9" w:rsidRPr="00486CA2">
        <w:rPr>
          <w:rFonts w:ascii="Times New Roman" w:hAnsi="Times New Roman"/>
          <w:sz w:val="28"/>
          <w:szCs w:val="28"/>
        </w:rPr>
        <w:t xml:space="preserve"> сессии</w:t>
      </w:r>
    </w:p>
    <w:p w:rsidR="00C42CB9" w:rsidRPr="00486CA2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Pr="00486CA2">
        <w:rPr>
          <w:rFonts w:ascii="Times New Roman" w:hAnsi="Times New Roman"/>
          <w:sz w:val="28"/>
          <w:szCs w:val="28"/>
        </w:rPr>
        <w:t xml:space="preserve"> созыва</w:t>
      </w:r>
    </w:p>
    <w:p w:rsidR="00C42CB9" w:rsidRPr="00486CA2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2CB9" w:rsidRPr="00072678" w:rsidRDefault="00583CE3" w:rsidP="00C42C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2547">
        <w:rPr>
          <w:rFonts w:ascii="Times New Roman" w:hAnsi="Times New Roman"/>
          <w:sz w:val="28"/>
          <w:szCs w:val="28"/>
        </w:rPr>
        <w:t>4</w:t>
      </w:r>
      <w:r w:rsidR="00C42CB9">
        <w:rPr>
          <w:rFonts w:ascii="Times New Roman" w:hAnsi="Times New Roman"/>
          <w:sz w:val="28"/>
          <w:szCs w:val="28"/>
        </w:rPr>
        <w:t>.0</w:t>
      </w:r>
      <w:r w:rsidR="00D82547">
        <w:rPr>
          <w:rFonts w:ascii="Times New Roman" w:hAnsi="Times New Roman"/>
          <w:sz w:val="28"/>
          <w:szCs w:val="28"/>
        </w:rPr>
        <w:t>1</w:t>
      </w:r>
      <w:r w:rsidR="00C42CB9">
        <w:rPr>
          <w:rFonts w:ascii="Times New Roman" w:hAnsi="Times New Roman"/>
          <w:sz w:val="28"/>
          <w:szCs w:val="28"/>
        </w:rPr>
        <w:t>.201</w:t>
      </w:r>
      <w:r w:rsidR="00D82547">
        <w:rPr>
          <w:rFonts w:ascii="Times New Roman" w:hAnsi="Times New Roman"/>
          <w:sz w:val="28"/>
          <w:szCs w:val="28"/>
        </w:rPr>
        <w:t>9</w:t>
      </w:r>
      <w:r w:rsidR="00C42CB9">
        <w:rPr>
          <w:rFonts w:ascii="Times New Roman" w:hAnsi="Times New Roman"/>
          <w:sz w:val="28"/>
          <w:szCs w:val="28"/>
        </w:rPr>
        <w:t xml:space="preserve"> </w:t>
      </w:r>
      <w:r w:rsidR="00C42CB9" w:rsidRPr="00486CA2"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C42CB9" w:rsidRPr="00486CA2">
        <w:rPr>
          <w:rFonts w:ascii="Times New Roman" w:hAnsi="Times New Roman"/>
          <w:sz w:val="28"/>
          <w:szCs w:val="28"/>
        </w:rPr>
        <w:t>с</w:t>
      </w:r>
      <w:proofErr w:type="gramStart"/>
      <w:r w:rsidR="00C42CB9" w:rsidRPr="00486CA2">
        <w:rPr>
          <w:rFonts w:ascii="Times New Roman" w:hAnsi="Times New Roman"/>
          <w:sz w:val="28"/>
          <w:szCs w:val="28"/>
        </w:rPr>
        <w:t>.Г</w:t>
      </w:r>
      <w:proofErr w:type="gramEnd"/>
      <w:r w:rsidR="00C42CB9" w:rsidRPr="00486CA2">
        <w:rPr>
          <w:rFonts w:ascii="Times New Roman" w:hAnsi="Times New Roman"/>
          <w:sz w:val="28"/>
          <w:szCs w:val="28"/>
        </w:rPr>
        <w:t>ражданцево</w:t>
      </w:r>
      <w:proofErr w:type="spellEnd"/>
      <w:r w:rsidR="00C42CB9" w:rsidRPr="00486CA2">
        <w:rPr>
          <w:rFonts w:ascii="Times New Roman" w:hAnsi="Times New Roman"/>
          <w:sz w:val="28"/>
          <w:szCs w:val="28"/>
        </w:rPr>
        <w:t xml:space="preserve">                           </w:t>
      </w:r>
      <w:r w:rsidR="00C42CB9">
        <w:rPr>
          <w:rFonts w:ascii="Times New Roman" w:hAnsi="Times New Roman"/>
          <w:sz w:val="28"/>
          <w:szCs w:val="28"/>
        </w:rPr>
        <w:t xml:space="preserve">                  № </w:t>
      </w:r>
      <w:r w:rsidR="00C42CB9" w:rsidRPr="00486CA2">
        <w:rPr>
          <w:rFonts w:ascii="Times New Roman" w:hAnsi="Times New Roman"/>
          <w:sz w:val="28"/>
          <w:szCs w:val="28"/>
        </w:rPr>
        <w:t xml:space="preserve"> </w:t>
      </w:r>
      <w:r w:rsidR="00D82547">
        <w:rPr>
          <w:rFonts w:ascii="Times New Roman" w:hAnsi="Times New Roman"/>
          <w:sz w:val="28"/>
          <w:szCs w:val="28"/>
        </w:rPr>
        <w:t>5</w:t>
      </w:r>
    </w:p>
    <w:p w:rsidR="00C42CB9" w:rsidRPr="00486CA2" w:rsidRDefault="00C42CB9" w:rsidP="00C42C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CB9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результатах деятельности Главы Гражданцевского сельсовета</w:t>
      </w:r>
    </w:p>
    <w:p w:rsidR="00C42CB9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области, результатах деятельности</w:t>
      </w:r>
    </w:p>
    <w:p w:rsidR="00C42CB9" w:rsidRDefault="00C42CB9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Гражданцевского сельсовета Северного района Новосиби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ской области</w:t>
      </w:r>
      <w:r w:rsidR="00D82547">
        <w:rPr>
          <w:rFonts w:ascii="Times New Roman" w:hAnsi="Times New Roman"/>
          <w:sz w:val="28"/>
          <w:szCs w:val="28"/>
        </w:rPr>
        <w:t xml:space="preserve"> за 2018 год </w:t>
      </w:r>
    </w:p>
    <w:p w:rsidR="009421DC" w:rsidRPr="009541E8" w:rsidRDefault="009421DC" w:rsidP="00C42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2CB9" w:rsidRPr="00584AE3" w:rsidRDefault="00C42CB9" w:rsidP="00C42C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с Федеральным Законом от 06.10.2003 № 131-ФЗ «Об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щих принципах организации местного самоуправления в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рации», Уставом Гражданцевского сельсовета, заслушав и обсудив отчет Главы Гражданцевского сельсовета Северного района Новосибирской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ти </w:t>
      </w:r>
      <w:r w:rsidR="00D82547">
        <w:rPr>
          <w:rFonts w:ascii="Times New Roman" w:hAnsi="Times New Roman"/>
          <w:sz w:val="28"/>
          <w:szCs w:val="28"/>
        </w:rPr>
        <w:t>Аверченко Максима Викторовича</w:t>
      </w:r>
      <w:r>
        <w:rPr>
          <w:rFonts w:ascii="Times New Roman" w:hAnsi="Times New Roman"/>
          <w:sz w:val="28"/>
          <w:szCs w:val="28"/>
        </w:rPr>
        <w:t xml:space="preserve"> о результатах его деятельности</w:t>
      </w:r>
      <w:r w:rsidR="00D82547">
        <w:rPr>
          <w:rFonts w:ascii="Times New Roman" w:hAnsi="Times New Roman"/>
          <w:sz w:val="28"/>
          <w:szCs w:val="28"/>
        </w:rPr>
        <w:t xml:space="preserve"> за 2018 год</w:t>
      </w:r>
      <w:proofErr w:type="gramStart"/>
      <w:r w:rsidR="00D82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деятельности администрации Гражданцевского сельсовета Северного района Новосибирской области</w:t>
      </w:r>
      <w:r w:rsidR="00EB3E7B">
        <w:rPr>
          <w:rFonts w:ascii="Times New Roman" w:hAnsi="Times New Roman"/>
          <w:sz w:val="28"/>
          <w:szCs w:val="28"/>
        </w:rPr>
        <w:t>, Совет депутатов Гражданцевского сельсов</w:t>
      </w:r>
      <w:r w:rsidR="00EB3E7B">
        <w:rPr>
          <w:rFonts w:ascii="Times New Roman" w:hAnsi="Times New Roman"/>
          <w:sz w:val="28"/>
          <w:szCs w:val="28"/>
        </w:rPr>
        <w:t>е</w:t>
      </w:r>
      <w:r w:rsidR="00EB3E7B">
        <w:rPr>
          <w:rFonts w:ascii="Times New Roman" w:hAnsi="Times New Roman"/>
          <w:sz w:val="28"/>
          <w:szCs w:val="28"/>
        </w:rPr>
        <w:t>та Северного ра</w:t>
      </w:r>
      <w:r w:rsidR="00EB3E7B">
        <w:rPr>
          <w:rFonts w:ascii="Times New Roman" w:hAnsi="Times New Roman"/>
          <w:sz w:val="28"/>
          <w:szCs w:val="28"/>
        </w:rPr>
        <w:t>й</w:t>
      </w:r>
      <w:r w:rsidR="00EB3E7B">
        <w:rPr>
          <w:rFonts w:ascii="Times New Roman" w:hAnsi="Times New Roman"/>
          <w:sz w:val="28"/>
          <w:szCs w:val="28"/>
        </w:rPr>
        <w:t>она Новосибирской области</w:t>
      </w:r>
    </w:p>
    <w:p w:rsidR="00C42CB9" w:rsidRPr="00486CA2" w:rsidRDefault="00C42CB9" w:rsidP="00C42C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CA2">
        <w:rPr>
          <w:rFonts w:ascii="Times New Roman" w:hAnsi="Times New Roman"/>
          <w:sz w:val="28"/>
          <w:szCs w:val="28"/>
        </w:rPr>
        <w:t>РЕШИЛ:</w:t>
      </w:r>
    </w:p>
    <w:p w:rsidR="00C42CB9" w:rsidRPr="00486CA2" w:rsidRDefault="00C42CB9" w:rsidP="00C42CB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отчет Главы Гражданцевского сельсовета Северного района Новосибирской области о результатах деятельности Главы Гражда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цевского сельсовета Северного района Новосибирской области, резул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татах деятельности администрации Гражданцевского сельсовета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верного района Новосибирской области за 201</w:t>
      </w:r>
      <w:r w:rsidR="00D8254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(прилагается).</w:t>
      </w:r>
    </w:p>
    <w:p w:rsidR="00C42CB9" w:rsidRDefault="00D82547" w:rsidP="00C42CB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Отметить, что в</w:t>
      </w:r>
      <w:r w:rsidR="00C42CB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="00C42CB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 построен</w:t>
      </w:r>
      <w:r w:rsidR="004D1BB5">
        <w:rPr>
          <w:rFonts w:ascii="Times New Roman" w:hAnsi="Times New Roman"/>
          <w:sz w:val="28"/>
          <w:szCs w:val="28"/>
        </w:rPr>
        <w:t xml:space="preserve">о новые крыльцо и </w:t>
      </w:r>
      <w:r>
        <w:rPr>
          <w:rFonts w:ascii="Times New Roman" w:hAnsi="Times New Roman"/>
          <w:sz w:val="28"/>
          <w:szCs w:val="28"/>
        </w:rPr>
        <w:t xml:space="preserve"> новый забор вокруг здания МКУК «Гражданцевский СДК»</w:t>
      </w:r>
      <w:r w:rsidR="00C42CB9">
        <w:rPr>
          <w:rFonts w:ascii="Times New Roman" w:hAnsi="Times New Roman"/>
          <w:sz w:val="28"/>
          <w:szCs w:val="28"/>
        </w:rPr>
        <w:t xml:space="preserve"> Северного района Нов</w:t>
      </w:r>
      <w:r w:rsidR="00C42CB9">
        <w:rPr>
          <w:rFonts w:ascii="Times New Roman" w:hAnsi="Times New Roman"/>
          <w:sz w:val="28"/>
          <w:szCs w:val="28"/>
        </w:rPr>
        <w:t>о</w:t>
      </w:r>
      <w:r w:rsidR="00C42CB9">
        <w:rPr>
          <w:rFonts w:ascii="Times New Roman" w:hAnsi="Times New Roman"/>
          <w:sz w:val="28"/>
          <w:szCs w:val="28"/>
        </w:rPr>
        <w:t>сибирской области.</w:t>
      </w:r>
    </w:p>
    <w:p w:rsidR="00C42CB9" w:rsidRDefault="00C42CB9" w:rsidP="00C42CB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Главы Гражданцевского сельсовета Северного района Новосибирской области по результатам его ежегодного отчета перед Советом депутатов Гражданцевского сельсовета Северного района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восибирской области по результатам его ежегодного отчета перед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ветом депутатов Гражданцевского сельсовета Северного района Нов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сибирской области за 201</w:t>
      </w:r>
      <w:r w:rsidR="004D1BB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признать удовлетвор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тельной.</w:t>
      </w:r>
    </w:p>
    <w:p w:rsidR="00C42CB9" w:rsidRPr="00D45DA4" w:rsidRDefault="00C42CB9" w:rsidP="00C42CB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решение в периодическом печатном издании «Вестник Гражданце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сельсовета».</w:t>
      </w:r>
    </w:p>
    <w:p w:rsidR="00C42CB9" w:rsidRPr="00486CA2" w:rsidRDefault="00C42CB9" w:rsidP="00C42CB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</w:tblGrid>
      <w:tr w:rsidR="00583CE3" w:rsidTr="00583CE3">
        <w:tc>
          <w:tcPr>
            <w:tcW w:w="9039" w:type="dxa"/>
          </w:tcPr>
          <w:p w:rsidR="00583CE3" w:rsidRDefault="00583CE3" w:rsidP="0058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4D1BB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</w:t>
            </w:r>
          </w:p>
          <w:p w:rsidR="00583CE3" w:rsidRDefault="00583CE3" w:rsidP="0058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Гражданцевского  сельсовета </w:t>
            </w:r>
          </w:p>
          <w:p w:rsidR="00583CE3" w:rsidRDefault="00583CE3" w:rsidP="004D1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Северного района Новосиби</w:t>
            </w:r>
            <w:r w:rsidR="004D1BB5">
              <w:rPr>
                <w:rFonts w:ascii="Times New Roman" w:hAnsi="Times New Roman" w:cs="Times New Roman"/>
                <w:sz w:val="28"/>
                <w:szCs w:val="28"/>
              </w:rPr>
              <w:t xml:space="preserve">рской области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D1BB5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="004D1BB5">
              <w:rPr>
                <w:rFonts w:ascii="Times New Roman" w:hAnsi="Times New Roman" w:cs="Times New Roman"/>
                <w:sz w:val="28"/>
                <w:szCs w:val="28"/>
              </w:rPr>
              <w:t>Тепли</w:t>
            </w:r>
            <w:r w:rsidR="004D1B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D1BB5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</w:p>
        </w:tc>
      </w:tr>
    </w:tbl>
    <w:p w:rsidR="00C42CB9" w:rsidRDefault="00C42CB9" w:rsidP="004E6906">
      <w:pPr>
        <w:shd w:val="clear" w:color="auto" w:fill="FFFFFF"/>
        <w:spacing w:before="45" w:after="75" w:line="288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</w:pPr>
    </w:p>
    <w:p w:rsidR="00C42CB9" w:rsidRDefault="00C42CB9" w:rsidP="004E6906">
      <w:pPr>
        <w:shd w:val="clear" w:color="auto" w:fill="FFFFFF"/>
        <w:spacing w:before="45" w:after="75" w:line="288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</w:pPr>
    </w:p>
    <w:p w:rsidR="00C42CB9" w:rsidRDefault="00583CE3" w:rsidP="004E6906">
      <w:pPr>
        <w:shd w:val="clear" w:color="auto" w:fill="FFFFFF"/>
        <w:spacing w:before="45" w:after="75" w:line="288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  <w:lastRenderedPageBreak/>
        <w:t xml:space="preserve"> </w:t>
      </w:r>
    </w:p>
    <w:p w:rsidR="00583CE3" w:rsidRDefault="00583CE3" w:rsidP="004E6906">
      <w:pPr>
        <w:shd w:val="clear" w:color="auto" w:fill="FFFFFF"/>
        <w:spacing w:before="45" w:after="75" w:line="288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</w:pPr>
    </w:p>
    <w:p w:rsidR="00C42CB9" w:rsidRPr="00FC5DB6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FC5DB6">
        <w:rPr>
          <w:sz w:val="20"/>
          <w:szCs w:val="20"/>
        </w:rPr>
        <w:t>Приложение</w:t>
      </w:r>
    </w:p>
    <w:p w:rsidR="00C42CB9" w:rsidRPr="00FC5DB6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FC5DB6">
        <w:rPr>
          <w:sz w:val="20"/>
          <w:szCs w:val="20"/>
        </w:rPr>
        <w:t xml:space="preserve">к решению  </w:t>
      </w:r>
      <w:r w:rsidR="004D1BB5">
        <w:rPr>
          <w:sz w:val="20"/>
          <w:szCs w:val="20"/>
        </w:rPr>
        <w:t>тридцать третьей</w:t>
      </w:r>
      <w:r>
        <w:rPr>
          <w:sz w:val="20"/>
          <w:szCs w:val="20"/>
        </w:rPr>
        <w:t xml:space="preserve"> </w:t>
      </w:r>
      <w:r w:rsidRPr="00FC5DB6">
        <w:rPr>
          <w:sz w:val="20"/>
          <w:szCs w:val="20"/>
        </w:rPr>
        <w:t>сессии</w:t>
      </w:r>
    </w:p>
    <w:p w:rsidR="00C42CB9" w:rsidRPr="00FC5DB6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FC5DB6">
        <w:rPr>
          <w:sz w:val="20"/>
          <w:szCs w:val="20"/>
        </w:rPr>
        <w:t>Совета депутатов</w:t>
      </w:r>
    </w:p>
    <w:p w:rsidR="00C42CB9" w:rsidRPr="00FC5DB6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FC5DB6">
        <w:rPr>
          <w:sz w:val="20"/>
          <w:szCs w:val="20"/>
        </w:rPr>
        <w:t>Гражданцевского сельсовета</w:t>
      </w:r>
    </w:p>
    <w:p w:rsidR="00C42CB9" w:rsidRPr="00FC5DB6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FC5DB6">
        <w:rPr>
          <w:sz w:val="20"/>
          <w:szCs w:val="20"/>
        </w:rPr>
        <w:t xml:space="preserve">Северного района  </w:t>
      </w:r>
    </w:p>
    <w:p w:rsidR="00C42CB9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FC5DB6">
        <w:rPr>
          <w:sz w:val="20"/>
          <w:szCs w:val="20"/>
        </w:rPr>
        <w:t>Новосибирской области</w:t>
      </w:r>
    </w:p>
    <w:p w:rsidR="00C42CB9" w:rsidRPr="00FC5DB6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C42CB9" w:rsidRPr="00FC5DB6" w:rsidRDefault="00C42CB9" w:rsidP="00C42CB9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FC5DB6">
        <w:rPr>
          <w:sz w:val="20"/>
          <w:szCs w:val="20"/>
        </w:rPr>
        <w:t xml:space="preserve">от </w:t>
      </w:r>
      <w:r w:rsidR="003B75E8">
        <w:rPr>
          <w:sz w:val="20"/>
          <w:szCs w:val="20"/>
        </w:rPr>
        <w:t>24</w:t>
      </w:r>
      <w:r>
        <w:rPr>
          <w:sz w:val="20"/>
          <w:szCs w:val="20"/>
        </w:rPr>
        <w:t>.0</w:t>
      </w:r>
      <w:r w:rsidR="003B75E8">
        <w:rPr>
          <w:sz w:val="20"/>
          <w:szCs w:val="20"/>
        </w:rPr>
        <w:t>1</w:t>
      </w:r>
      <w:r>
        <w:rPr>
          <w:sz w:val="20"/>
          <w:szCs w:val="20"/>
        </w:rPr>
        <w:t>.201</w:t>
      </w:r>
      <w:r w:rsidR="003B75E8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FC5DB6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3B75E8">
        <w:rPr>
          <w:sz w:val="20"/>
          <w:szCs w:val="20"/>
        </w:rPr>
        <w:t>5</w:t>
      </w:r>
    </w:p>
    <w:p w:rsidR="001751B0" w:rsidRDefault="001751B0" w:rsidP="001751B0">
      <w:pPr>
        <w:shd w:val="clear" w:color="auto" w:fill="FFFFFF"/>
        <w:spacing w:after="0" w:line="288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</w:pPr>
    </w:p>
    <w:p w:rsidR="001751B0" w:rsidRPr="006E196F" w:rsidRDefault="001751B0" w:rsidP="001751B0">
      <w:pPr>
        <w:shd w:val="clear" w:color="auto" w:fill="FFFFFF"/>
        <w:spacing w:after="0" w:line="288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</w:pPr>
      <w:r w:rsidRPr="006E196F"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  <w:t>Отчётный доклад Главы Гражданцевского сельсовета Северного района Новосибирской области за 201</w:t>
      </w:r>
      <w:r w:rsidR="003B75E8"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  <w:t>8</w:t>
      </w:r>
      <w:r w:rsidRPr="006E196F">
        <w:rPr>
          <w:rFonts w:ascii="Times New Roman" w:eastAsia="Times New Roman" w:hAnsi="Times New Roman" w:cs="Times New Roman"/>
          <w:b/>
          <w:bCs/>
          <w:color w:val="005783"/>
          <w:sz w:val="28"/>
          <w:szCs w:val="28"/>
        </w:rPr>
        <w:t xml:space="preserve"> год</w:t>
      </w:r>
    </w:p>
    <w:p w:rsidR="009421DC" w:rsidRDefault="001751B0" w:rsidP="00942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6E19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9421DC" w:rsidRDefault="009421DC" w:rsidP="009421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Уважаемые жители сельского поселения!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Сегодня мы собрались здесь все вместе для того, чтобы подвести итоги пр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деланной работы в ушедшем 2018 году и обсудить задачи на 2019 год.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Отчеты - это не просто традиция, а жизненная необходимость, поскольку на них наглядно видно не только то, что уже сделано, но главное, что еще ну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 сделать для наших жителей. Администрация поселения - это именно тот орган власти, который решает самые насущные, самые близкие и часто встречающиеся повседневные проблемы своих жителей. Главными задачами в работе Администрации поселения остается исполнение полномочий в соо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ветствии со 131 (сто тридцать первым) Федеральным Законом «Об общих принципах организации местного самоуправления в Российской Федерации», 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Это, прежде всего: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исполнение бюджета поселения;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•обеспечение бесперебойной работы учреждений образования, культуры, здравоохранения;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благоустройство территорий населенных пунктов, развитие инфраструкт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ры, обеспечение жизнедеятельности поселения;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взаимодействие с предприятиями и организациями всех форм собственн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сти с целью укрепления и развития экономики поселения.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  <w:t>Работа с заявлениями граждан, выдача справок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  <w:t>Работа Совета депутатов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Главной опорой в работе администрации является депутатский корпус сел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совета. Могу без преувеличения утверждать, что наши депутаты – люди 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тивной жизненной позиции, неравнодушные к делам и заботам жителей п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селения. Многие проблемы населенных пунктов решаются с их подачи и с их активным участием. 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E2341D"/>
          <w:sz w:val="28"/>
        </w:rPr>
      </w:pPr>
    </w:p>
    <w:p w:rsidR="009421DC" w:rsidRDefault="009421DC" w:rsidP="009421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  <w:lastRenderedPageBreak/>
        <w:t>Административная комиссия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Несмотря на все трудности, административная комиссия Гражданцевского сельсовета проводила свою работу в соответствии с планом работы. 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На сегодняшний день одной из злободневных проблем на территории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мун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ципального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образовании - ненадлежащее содержание животных (содержание собак).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Хочется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обратиться к жителям с просьбой содержать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своих младших брат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ев должным образом, чтобы не возникало проблем ни у других жителей, ни у них самих, 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2C2F3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19 декабря</w:t>
      </w:r>
      <w:r>
        <w:rPr>
          <w:rFonts w:ascii="Times New Roman" w:eastAsia="Times New Roman" w:hAnsi="Times New Roman" w:cs="Times New Roman"/>
          <w:color w:val="2C2F34"/>
          <w:sz w:val="28"/>
          <w:shd w:val="clear" w:color="auto" w:fill="FFFFFF"/>
        </w:rPr>
        <w:t xml:space="preserve"> 2018 года был принят закон №428 «Об ответственном обращении с животными»</w:t>
      </w:r>
      <w:proofErr w:type="gramStart"/>
      <w:r>
        <w:rPr>
          <w:rFonts w:ascii="Times New Roman" w:eastAsia="Times New Roman" w:hAnsi="Times New Roman" w:cs="Times New Roman"/>
          <w:color w:val="2C2F34"/>
          <w:sz w:val="28"/>
          <w:shd w:val="clear" w:color="auto" w:fill="FFFFFF"/>
        </w:rPr>
        <w:t xml:space="preserve"> .</w:t>
      </w:r>
      <w:proofErr w:type="gramEnd"/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Теперь, если человек выгоняет животное на улицу, его могут наказать за жестокое обращение с животными</w:t>
      </w:r>
      <w:r>
        <w:rPr>
          <w:rFonts w:ascii="Times New Roman" w:eastAsia="Times New Roman" w:hAnsi="Times New Roman" w:cs="Times New Roman"/>
          <w:color w:val="2C2F34"/>
          <w:sz w:val="28"/>
          <w:shd w:val="clear" w:color="auto" w:fill="FFFFFF"/>
        </w:rPr>
        <w:t>,</w:t>
      </w:r>
      <w:proofErr w:type="gramStart"/>
      <w:r>
        <w:rPr>
          <w:rFonts w:ascii="Times New Roman" w:eastAsia="Times New Roman" w:hAnsi="Times New Roman" w:cs="Times New Roman"/>
          <w:color w:val="2C2F34"/>
          <w:sz w:val="28"/>
          <w:shd w:val="clear" w:color="auto" w:fill="FFFFFF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2C2F34"/>
          <w:sz w:val="28"/>
          <w:shd w:val="clear" w:color="auto" w:fill="FFFFFF"/>
        </w:rPr>
        <w:t xml:space="preserve"> будут протокола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E2341D"/>
          <w:sz w:val="28"/>
          <w:shd w:val="clear" w:color="auto" w:fill="FFFFFF"/>
        </w:rPr>
      </w:pP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Одной из самых сложных вопросов сельского поселения являлось благоус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ройства сельсовета, водоснабжение населенных пунктов, вывоз мусора, 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держание дорог и т.д.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Сейчас водоснабжение передали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безвозмезнае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пользования в управляющую компанию 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К"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Союз"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Решением этих задач занимался  МУП «Гражданцевское ЖКХ», который были вынуждены закрыть в связи с большими долгами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Начиная разговоры о благоустройстве территории сельского поселения за 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четный период хочется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сказать большое спасибо всем руководителям орг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низаций и нашим жителям, которые приняли активное участие в благоус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ройстве поселения.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В течение года благоустраивались территории сельских кладбищ: провод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лась их санитарная очистка, вывозился мусор. Администрацией Гражданце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ского сельсовета были убраны к 9 мая могилы всех умерших на территории муниципального образования  ветеранов Вов. 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Значительные мероприятия проводились по предупреждению возникновения пожароопасных ситуаций, а также ликвидации пожаров в населенных пун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тах поселения и прилегающих к ним территориях. Большое спасибо хочется выразить добровольцам 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фамилии Погорелов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Иван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,Х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аритонов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Егор,Друзелевич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Анатолий,Слоботчиков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Николай.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которые помогли  спасти кладбище в с. Ударник от пожара.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На территории сельсовета проводились мероприятия по уничтожению дик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растущей конопли.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 2018 году по мере необходимости проводилась чистка дорог. В течение зимнего периода 2018  года по дорогам муниципального образования могло пройти любое транспортное средство. В летний период проводилось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грейд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дорог.  В 2019 году планируется ремонт дорог 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по улице Набережная  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с. Гражданцево.</w:t>
      </w: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8" w:lineRule="auto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2018 году была продолжена работа по уличному освещению наших нас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ленных пунктов. Так установлены и введены в эксплуатацию 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два новых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бора учета.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 текущем  2019 году администрацией поселения работы по уличному освещению будут продолжены.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                          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                                          Культура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Важная роль отводится органами местного самоуправления в сфере культуры и организации досуга. Для обеспечения культурного обслуживания насел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ния в сельском поселении работает Дом культуры и библиотека. Дом культ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ры в основу своей деятельности проводит работу с населением  согласно  у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вержденному плану.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В 2018 году  с СДК с.  Гражданцево было полностью заменено крыльцо и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забор.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Образование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Мне бы хотелось поблагодарить коллектив школы    за содействие в развитие нашего поселения, 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Здравоохранение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 территории сельского поселения в настоящее время работает 2 ФАП (о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служивание 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населённых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пункта).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Медицинским работником регулярно проводятся осмотры учащихся школы, делаются плановые прививки.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Работниками ФАПА оказывается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своевреммено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медецинская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помощь. 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                            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Уважаемые депутаты и жители, несмотря на ряд решенных вопросов, ва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ными проблемами остаются дальнейшее развитие и благоустройство посел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ния.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планы на 2019 год входят: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       Провести дальнейшую работу по максимальному привлечению доходов в бюджет поселения.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2.Продолжить работы по благоустройству, озеленению, уличному освещ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нию и поддержанию порядка на территории поселения в целом.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 Продолжить разъяснительную работу среди жителей поселения, и в пе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вую очередь среди молодежи, по профилактике алкоголизма и наркомании.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 Реализовать комплекс мер, направленных на обеспечение противопожа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ной безопасности населения.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 Увеличить количество жителей, занимающихся физической культурой и спортом, особенно подростков и молодежи.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6. Продолжить работу по вовлечению молодежи в социально полезную де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тельность.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7. Сделать так, чтобы каждый житель  мог проявить инициативу в обустро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стве своего места жительства, ведь именно от этого зависит качество жизни.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Может не обо всех направлениях  работы администрации я сегодня сказала в своем выступлении, постаралась осветить наиболее значимые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но хочу с уверенностью сказать , что все эти достижения администрации в совокупн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сти с совместными усилиями руководителей учреждений , расположенных на территории поселения , поддержкой со стороны депутатов сельского посел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ния ,   неравнодушных людей позволяют нашему сельскому поселению до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тойно выглядеть на уровне других поселений района.</w:t>
      </w:r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Выражаю слова благодарности гражданам, которые оказывают содействие и помощь в проведении праздничных мероприятиях, депутатскому корпусу сельского поселения, который активно участвует в решении важнейших в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просов поселения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.</w:t>
      </w:r>
      <w:proofErr w:type="gramEnd"/>
    </w:p>
    <w:p w:rsidR="009421DC" w:rsidRDefault="009421DC" w:rsidP="00942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Вам, уважаемые односельчане, большое спасибо за внимание, поддержку, которую вы оказываете Администрации сельского поселения в решении мн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гих проблем. Желаю всем вам крепкого здоровья, мира в семьях и на земле, стабильности, уверенности в завтрашнем дне, взаимопонимания, удачи и вс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го самого доброго!</w:t>
      </w:r>
    </w:p>
    <w:p w:rsidR="009421DC" w:rsidRDefault="009421DC" w:rsidP="009421DC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</w:t>
      </w:r>
    </w:p>
    <w:p w:rsidR="00C42CB9" w:rsidRPr="006E196F" w:rsidRDefault="00C42CB9" w:rsidP="009421DC">
      <w:pPr>
        <w:shd w:val="clear" w:color="auto" w:fill="FFFFFF"/>
        <w:spacing w:after="0" w:line="248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C42CB9" w:rsidRPr="006E196F" w:rsidSect="00C42CB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D5A4C"/>
    <w:multiLevelType w:val="hybridMultilevel"/>
    <w:tmpl w:val="F61C4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D66A1"/>
    <w:multiLevelType w:val="hybridMultilevel"/>
    <w:tmpl w:val="4DA2AC16"/>
    <w:lvl w:ilvl="0" w:tplc="D04EEC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605EB"/>
    <w:multiLevelType w:val="hybridMultilevel"/>
    <w:tmpl w:val="43F0C002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059BC"/>
    <w:multiLevelType w:val="hybridMultilevel"/>
    <w:tmpl w:val="DA464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C607B"/>
    <w:multiLevelType w:val="hybridMultilevel"/>
    <w:tmpl w:val="34D8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667CC"/>
    <w:multiLevelType w:val="hybridMultilevel"/>
    <w:tmpl w:val="B1DA9308"/>
    <w:lvl w:ilvl="0" w:tplc="55BC9EEE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5587562"/>
    <w:multiLevelType w:val="hybridMultilevel"/>
    <w:tmpl w:val="6E2AC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35ADD"/>
    <w:rsid w:val="00016B70"/>
    <w:rsid w:val="00035ADD"/>
    <w:rsid w:val="000A46AA"/>
    <w:rsid w:val="000F3C35"/>
    <w:rsid w:val="001039D9"/>
    <w:rsid w:val="001751B0"/>
    <w:rsid w:val="002010C2"/>
    <w:rsid w:val="0020233A"/>
    <w:rsid w:val="002770BB"/>
    <w:rsid w:val="002B3E07"/>
    <w:rsid w:val="003B75E8"/>
    <w:rsid w:val="00473801"/>
    <w:rsid w:val="004B37DC"/>
    <w:rsid w:val="004C231C"/>
    <w:rsid w:val="004D1BB5"/>
    <w:rsid w:val="004E6906"/>
    <w:rsid w:val="00583CE3"/>
    <w:rsid w:val="005B305F"/>
    <w:rsid w:val="006247ED"/>
    <w:rsid w:val="00643878"/>
    <w:rsid w:val="00697F23"/>
    <w:rsid w:val="006E196F"/>
    <w:rsid w:val="00751FD5"/>
    <w:rsid w:val="007C4C3F"/>
    <w:rsid w:val="007D676B"/>
    <w:rsid w:val="00823088"/>
    <w:rsid w:val="0087374D"/>
    <w:rsid w:val="00891DAD"/>
    <w:rsid w:val="0091124C"/>
    <w:rsid w:val="00931250"/>
    <w:rsid w:val="00936C75"/>
    <w:rsid w:val="009421DC"/>
    <w:rsid w:val="00981A52"/>
    <w:rsid w:val="00984D5A"/>
    <w:rsid w:val="00A36F86"/>
    <w:rsid w:val="00A56AAB"/>
    <w:rsid w:val="00B81ADD"/>
    <w:rsid w:val="00BC67B5"/>
    <w:rsid w:val="00C42CB9"/>
    <w:rsid w:val="00D0626C"/>
    <w:rsid w:val="00D81459"/>
    <w:rsid w:val="00D82547"/>
    <w:rsid w:val="00E152BB"/>
    <w:rsid w:val="00E86880"/>
    <w:rsid w:val="00EB3E7B"/>
    <w:rsid w:val="00EE4B91"/>
    <w:rsid w:val="00FA349B"/>
    <w:rsid w:val="00FC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ED"/>
  </w:style>
  <w:style w:type="paragraph" w:styleId="2">
    <w:name w:val="heading 2"/>
    <w:basedOn w:val="a"/>
    <w:link w:val="20"/>
    <w:uiPriority w:val="9"/>
    <w:qFormat/>
    <w:rsid w:val="00035A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35A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5AD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35AD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nhideWhenUsed/>
    <w:rsid w:val="00035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97F23"/>
    <w:pPr>
      <w:ind w:left="720"/>
      <w:contextualSpacing/>
    </w:pPr>
  </w:style>
  <w:style w:type="paragraph" w:styleId="a5">
    <w:name w:val="No Spacing"/>
    <w:aliases w:val="с интервалом,Без интервала1,No Spacing1,No Spacing"/>
    <w:link w:val="a6"/>
    <w:uiPriority w:val="1"/>
    <w:qFormat/>
    <w:rsid w:val="002B3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aliases w:val="с интервалом Знак,Без интервала1 Знак,No Spacing1 Знак,No Spacing Знак"/>
    <w:basedOn w:val="a0"/>
    <w:link w:val="a5"/>
    <w:uiPriority w:val="1"/>
    <w:locked/>
    <w:rsid w:val="00BC67B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1751B0"/>
    <w:rPr>
      <w:b/>
      <w:bCs/>
    </w:rPr>
  </w:style>
  <w:style w:type="character" w:customStyle="1" w:styleId="A00">
    <w:name w:val="A0"/>
    <w:rsid w:val="001751B0"/>
    <w:rPr>
      <w:color w:val="000000"/>
      <w:sz w:val="32"/>
    </w:rPr>
  </w:style>
  <w:style w:type="paragraph" w:customStyle="1" w:styleId="Pa16">
    <w:name w:val="Pa16"/>
    <w:basedOn w:val="a"/>
    <w:next w:val="a"/>
    <w:rsid w:val="001751B0"/>
    <w:pPr>
      <w:suppressAutoHyphens/>
      <w:autoSpaceDE w:val="0"/>
      <w:spacing w:after="0" w:line="221" w:lineRule="atLeast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a8">
    <w:name w:val="Table Grid"/>
    <w:basedOn w:val="a1"/>
    <w:uiPriority w:val="59"/>
    <w:rsid w:val="00583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8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C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81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295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F0C3-6694-4C12-89C7-CF612B676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2017-05-30T04:08:00Z</cp:lastPrinted>
  <dcterms:created xsi:type="dcterms:W3CDTF">2016-02-29T05:08:00Z</dcterms:created>
  <dcterms:modified xsi:type="dcterms:W3CDTF">2019-06-17T08:51:00Z</dcterms:modified>
</cp:coreProperties>
</file>